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На основу чл. 32. ст. 1. тач. 1. и чл. 41. Закона о локалној самоуправи ("Службени гласник РС", бр. 129/07 и 83/2014 - др. закон), чл. 37. ст. 1. тач. 1. и чл. 52. Статута општине Рума ("Службени лист општина Срема", бр. 06/2009, 38/12 28/14), на седници Скупштине општине Рума одржаној 10. марта 2017. године, доноси се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5146E5">
        <w:rPr>
          <w:rFonts w:ascii="Arial" w:eastAsia="Times New Roman" w:hAnsi="Arial" w:cs="Arial"/>
          <w:b/>
          <w:bCs/>
          <w:sz w:val="29"/>
          <w:szCs w:val="29"/>
        </w:rPr>
        <w:t>ОДЛУКА</w:t>
      </w:r>
      <w:bookmarkStart w:id="0" w:name="_GoBack"/>
      <w:bookmarkEnd w:id="0"/>
      <w:r w:rsidRPr="005146E5">
        <w:rPr>
          <w:rFonts w:ascii="Arial" w:eastAsia="Times New Roman" w:hAnsi="Arial" w:cs="Arial"/>
          <w:b/>
          <w:bCs/>
          <w:sz w:val="29"/>
          <w:szCs w:val="29"/>
        </w:rPr>
        <w:br/>
        <w:t>О ИЗМЕНАМА И ДОПУНАМА ПОСЛОВНИКА СКУПШТИНЕ ОПШТИНЕ РУМА</w:t>
      </w:r>
    </w:p>
    <w:p w:rsidR="005146E5" w:rsidRPr="005146E5" w:rsidRDefault="005146E5" w:rsidP="005146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Члан 1.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У Пословнику Скупштине општине Рума ("Сл. лист општина Срема", бр. 1/2010), у члану 76. став 1. мења се и гласи: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"Седнице Скупштине сазивају се писаним или електронским путем."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Члан 2.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У члану 76. став 5. мења се и гласи: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"Уз позив за седницу одборницима се доставља и материјал који се односи на предложени дневни ред и извод из записника са претходне седнице, у писаном или електронском облику."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Члан 3.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У члану 84. став 2. се мења и гласи: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"У току седнице, на предлог председника Скупштине, Скупштина може променити редослед разматрања појединих тачака дневног реда или објединити расправу по више тачака дневног реда. О поднетом предлогу Скупштина се изјашњава гласањем."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Члан 4.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У члану 143. став 2. и став 3. се мењају и гласе: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"У случају да не постоји могућност да сви пријављени грађани и представници њихових удружења присуствују седници и учествују у раду Скупштине, председник Скупштине ће одлучити коме ће омогућити присуство седници и учешће у расправи и истовремено ће позвати остале пријављене грађане и представнике удружења да своје предлоге и коментаре доставе у писаној или електронској форми. </w:t>
      </w:r>
    </w:p>
    <w:p w:rsid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Коментаре и предлоге грађана и њихових удружења председник Скупштине доставља одборницима најкасније до почетка седнице, у писаној или електронској форми." </w:t>
      </w:r>
    </w:p>
    <w:p w:rsid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5146E5" w:rsidRPr="005146E5" w:rsidRDefault="005146E5" w:rsidP="005146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lastRenderedPageBreak/>
        <w:t xml:space="preserve">Члан 5.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 xml:space="preserve">Ова одлука ступа на снагу осмог дана од дана објављивања у "Службеном листу општина Срема".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5146E5">
        <w:rPr>
          <w:rFonts w:ascii="Arial" w:eastAsia="Times New Roman" w:hAnsi="Arial" w:cs="Arial"/>
          <w:b/>
          <w:bCs/>
        </w:rPr>
        <w:t xml:space="preserve">Скупштина општине Рума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>Број: 06-15-22/2017-III</w:t>
      </w:r>
      <w:r w:rsidRPr="005146E5">
        <w:rPr>
          <w:rFonts w:ascii="Arial" w:eastAsia="Times New Roman" w:hAnsi="Arial" w:cs="Arial"/>
        </w:rPr>
        <w:br/>
        <w:t xml:space="preserve">10. марта 2017. године </w:t>
      </w:r>
      <w:r w:rsidRPr="005146E5">
        <w:rPr>
          <w:rFonts w:ascii="Arial" w:eastAsia="Times New Roman" w:hAnsi="Arial" w:cs="Arial"/>
        </w:rPr>
        <w:br/>
        <w:t xml:space="preserve">Рума </w:t>
      </w:r>
    </w:p>
    <w:p w:rsidR="005146E5" w:rsidRPr="005146E5" w:rsidRDefault="005146E5" w:rsidP="005146E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r w:rsidRPr="005146E5">
        <w:rPr>
          <w:rFonts w:ascii="Arial" w:eastAsia="Times New Roman" w:hAnsi="Arial" w:cs="Arial"/>
        </w:rPr>
        <w:t>Председник</w:t>
      </w:r>
      <w:r w:rsidRPr="005146E5">
        <w:rPr>
          <w:rFonts w:ascii="Arial" w:eastAsia="Times New Roman" w:hAnsi="Arial" w:cs="Arial"/>
        </w:rPr>
        <w:br/>
        <w:t xml:space="preserve">Стеван Ковачевић, с.р. </w:t>
      </w:r>
    </w:p>
    <w:p w:rsidR="00224ED8" w:rsidRDefault="00224ED8"/>
    <w:sectPr w:rsidR="0022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E5"/>
    <w:rsid w:val="00206D4C"/>
    <w:rsid w:val="00224ED8"/>
    <w:rsid w:val="003162DC"/>
    <w:rsid w:val="003E1341"/>
    <w:rsid w:val="00450140"/>
    <w:rsid w:val="005146E5"/>
    <w:rsid w:val="0053283E"/>
    <w:rsid w:val="005D6DCE"/>
    <w:rsid w:val="00624522"/>
    <w:rsid w:val="007114D8"/>
    <w:rsid w:val="00B860B6"/>
    <w:rsid w:val="00C515ED"/>
    <w:rsid w:val="00D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2017-08-23T08:02:00Z</dcterms:created>
  <dcterms:modified xsi:type="dcterms:W3CDTF">2017-08-23T08:03:00Z</dcterms:modified>
</cp:coreProperties>
</file>