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3390" w:rsidRPr="002676BF" w:rsidRDefault="005B3390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b/>
          <w:sz w:val="20"/>
          <w:szCs w:val="20"/>
        </w:rPr>
        <w:t>Назив пројекта:</w:t>
      </w:r>
      <w:r w:rsidRPr="002676BF">
        <w:rPr>
          <w:rFonts w:ascii="Cambria" w:hAnsi="Cambria" w:cs="Calibri"/>
          <w:sz w:val="20"/>
          <w:szCs w:val="20"/>
        </w:rPr>
        <w:t xml:space="preserve"> _____________________________________________________________________________________________________________</w:t>
      </w:r>
      <w:r w:rsidR="00827BB8" w:rsidRPr="002676BF">
        <w:rPr>
          <w:rFonts w:ascii="Cambria" w:hAnsi="Cambria" w:cs="Calibri"/>
          <w:sz w:val="20"/>
          <w:szCs w:val="20"/>
        </w:rPr>
        <w:t>____________________</w:t>
      </w:r>
    </w:p>
    <w:p w:rsidR="005B3390" w:rsidRPr="002676BF" w:rsidRDefault="005B3390">
      <w:pPr>
        <w:rPr>
          <w:rFonts w:ascii="Cambria" w:hAnsi="Cambria" w:cs="Calibri"/>
          <w:sz w:val="20"/>
          <w:szCs w:val="20"/>
        </w:rPr>
      </w:pPr>
    </w:p>
    <w:p w:rsidR="005B3390" w:rsidRPr="002676BF" w:rsidRDefault="005B3390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__________________________________________________________________________________________________________________________________</w:t>
      </w:r>
    </w:p>
    <w:p w:rsidR="005B3390" w:rsidRPr="002676BF" w:rsidRDefault="005B3390">
      <w:pPr>
        <w:rPr>
          <w:rFonts w:ascii="Cambria" w:hAnsi="Cambria" w:cs="Calibri"/>
          <w:sz w:val="20"/>
          <w:szCs w:val="20"/>
        </w:rPr>
      </w:pPr>
    </w:p>
    <w:p w:rsidR="005B3390" w:rsidRPr="002676BF" w:rsidRDefault="005B3390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_________________________________________________________________________________________________________________________________</w:t>
      </w:r>
    </w:p>
    <w:p w:rsidR="005B3390" w:rsidRPr="002676BF" w:rsidRDefault="005B3390">
      <w:pPr>
        <w:rPr>
          <w:rFonts w:ascii="Cambria" w:hAnsi="Cambria" w:cs="Calibri"/>
          <w:sz w:val="20"/>
          <w:szCs w:val="20"/>
        </w:rPr>
      </w:pPr>
    </w:p>
    <w:p w:rsidR="005039E6" w:rsidRPr="002676BF" w:rsidRDefault="005B3390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на катастарској парцели број __________________ к.о. _________________________________на територији општине Рума.</w:t>
      </w:r>
      <w:r w:rsidR="005039E6" w:rsidRPr="002676BF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</w:t>
      </w:r>
    </w:p>
    <w:p w:rsidR="005039E6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       </w:t>
      </w:r>
    </w:p>
    <w:p w:rsidR="005B3390" w:rsidRPr="002676BF" w:rsidRDefault="005B3390" w:rsidP="005B3390">
      <w:pPr>
        <w:rPr>
          <w:rFonts w:eastAsia="Times New Roman"/>
          <w:b/>
          <w:kern w:val="0"/>
          <w:sz w:val="20"/>
          <w:szCs w:val="20"/>
        </w:rPr>
      </w:pPr>
      <w:r w:rsidRPr="002676BF">
        <w:rPr>
          <w:b/>
          <w:sz w:val="20"/>
          <w:szCs w:val="20"/>
        </w:rPr>
        <w:t>Носилац пројекта:</w:t>
      </w:r>
    </w:p>
    <w:p w:rsidR="005B3390" w:rsidRPr="002676BF" w:rsidRDefault="005B3390" w:rsidP="005B3390">
      <w:pPr>
        <w:rPr>
          <w:sz w:val="20"/>
          <w:szCs w:val="20"/>
        </w:rPr>
      </w:pPr>
    </w:p>
    <w:p w:rsidR="005B3390" w:rsidRPr="002676BF" w:rsidRDefault="005B3390" w:rsidP="005B3390">
      <w:pPr>
        <w:rPr>
          <w:sz w:val="20"/>
          <w:szCs w:val="20"/>
        </w:rPr>
      </w:pPr>
      <w:r w:rsidRPr="002676BF">
        <w:rPr>
          <w:sz w:val="20"/>
          <w:szCs w:val="20"/>
        </w:rPr>
        <w:t>Име и презиме физичког лица (назив правног лица) ___________________________________________________</w:t>
      </w:r>
    </w:p>
    <w:p w:rsidR="005B3390" w:rsidRPr="002676BF" w:rsidRDefault="005B3390" w:rsidP="005B3390">
      <w:pPr>
        <w:rPr>
          <w:sz w:val="20"/>
          <w:szCs w:val="20"/>
        </w:rPr>
      </w:pPr>
    </w:p>
    <w:p w:rsidR="005B3390" w:rsidRPr="002676BF" w:rsidRDefault="005B3390" w:rsidP="005B3390">
      <w:pPr>
        <w:rPr>
          <w:sz w:val="20"/>
          <w:szCs w:val="20"/>
        </w:rPr>
      </w:pPr>
      <w:r w:rsidRPr="002676BF">
        <w:rPr>
          <w:sz w:val="20"/>
          <w:szCs w:val="20"/>
        </w:rPr>
        <w:t>________________________________________________________________________________________________</w:t>
      </w:r>
    </w:p>
    <w:p w:rsidR="005B3390" w:rsidRPr="002676BF" w:rsidRDefault="005B3390" w:rsidP="005B3390">
      <w:pPr>
        <w:rPr>
          <w:sz w:val="20"/>
          <w:szCs w:val="20"/>
        </w:rPr>
      </w:pPr>
    </w:p>
    <w:p w:rsidR="005B3390" w:rsidRPr="002676BF" w:rsidRDefault="005B3390" w:rsidP="005B3390">
      <w:pPr>
        <w:rPr>
          <w:sz w:val="20"/>
          <w:szCs w:val="20"/>
        </w:rPr>
      </w:pPr>
      <w:r w:rsidRPr="002676BF">
        <w:rPr>
          <w:sz w:val="20"/>
          <w:szCs w:val="20"/>
        </w:rPr>
        <w:t>Адреса ________________________________________________________________________________________________</w:t>
      </w:r>
    </w:p>
    <w:p w:rsidR="005B3390" w:rsidRPr="002676BF" w:rsidRDefault="005B3390" w:rsidP="005B3390">
      <w:pPr>
        <w:rPr>
          <w:sz w:val="20"/>
          <w:szCs w:val="20"/>
        </w:rPr>
      </w:pPr>
    </w:p>
    <w:p w:rsidR="005B3390" w:rsidRPr="002676BF" w:rsidRDefault="005B3390" w:rsidP="005B3390">
      <w:pPr>
        <w:rPr>
          <w:sz w:val="20"/>
          <w:szCs w:val="20"/>
        </w:rPr>
      </w:pPr>
      <w:r w:rsidRPr="002676BF">
        <w:rPr>
          <w:sz w:val="20"/>
          <w:szCs w:val="20"/>
        </w:rPr>
        <w:t>МБ _____________________________ ПИБ___________________________________________________________</w:t>
      </w:r>
    </w:p>
    <w:p w:rsidR="005B3390" w:rsidRPr="002676BF" w:rsidRDefault="005B3390" w:rsidP="005B3390">
      <w:pPr>
        <w:rPr>
          <w:sz w:val="20"/>
          <w:szCs w:val="20"/>
        </w:rPr>
      </w:pPr>
    </w:p>
    <w:p w:rsidR="005B3390" w:rsidRPr="002676BF" w:rsidRDefault="005B3390" w:rsidP="005B3390">
      <w:pPr>
        <w:rPr>
          <w:sz w:val="20"/>
          <w:szCs w:val="20"/>
        </w:rPr>
      </w:pPr>
      <w:r w:rsidRPr="002676BF">
        <w:rPr>
          <w:sz w:val="20"/>
          <w:szCs w:val="20"/>
        </w:rPr>
        <w:t>Особа за контакт и телефон _______________________________________________________________________________________________</w:t>
      </w:r>
    </w:p>
    <w:p w:rsidR="005B3390" w:rsidRPr="002676BF" w:rsidRDefault="005B3390" w:rsidP="005B3390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5B3390" w:rsidRPr="002676BF" w:rsidRDefault="005B3390" w:rsidP="005B3390">
      <w:pPr>
        <w:jc w:val="both"/>
        <w:rPr>
          <w:rFonts w:ascii="Cambria" w:hAnsi="Cambria" w:cs="Cambria"/>
          <w:bCs/>
          <w:sz w:val="20"/>
          <w:szCs w:val="20"/>
          <w:lang w:val="sr-Cyrl-CS"/>
        </w:rPr>
      </w:pPr>
      <w:r w:rsidRPr="002676BF">
        <w:rPr>
          <w:rFonts w:ascii="Cambria" w:hAnsi="Cambria" w:cs="Calibri"/>
          <w:bCs/>
          <w:sz w:val="20"/>
          <w:szCs w:val="20"/>
        </w:rPr>
        <w:t>На основу члана 3</w:t>
      </w:r>
      <w:r w:rsidR="00827BB8" w:rsidRPr="002676BF">
        <w:rPr>
          <w:rFonts w:ascii="Cambria" w:hAnsi="Cambria" w:cs="Calibri"/>
          <w:bCs/>
          <w:sz w:val="20"/>
          <w:szCs w:val="20"/>
        </w:rPr>
        <w:t>7</w:t>
      </w:r>
      <w:r w:rsidRPr="002676BF">
        <w:rPr>
          <w:rFonts w:ascii="Cambria" w:hAnsi="Cambria" w:cs="Calibri"/>
          <w:bCs/>
          <w:sz w:val="20"/>
          <w:szCs w:val="20"/>
        </w:rPr>
        <w:t>.</w:t>
      </w:r>
      <w:r w:rsidRPr="002676BF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2676BF">
        <w:rPr>
          <w:rFonts w:ascii="Cambria" w:hAnsi="Cambria" w:cs="Calibri"/>
          <w:sz w:val="20"/>
          <w:szCs w:val="20"/>
        </w:rPr>
        <w:t>Закона о процени утицаја на животн</w:t>
      </w:r>
      <w:r w:rsidR="00827BB8" w:rsidRPr="002676BF">
        <w:rPr>
          <w:rFonts w:ascii="Cambria" w:hAnsi="Cambria" w:cs="Calibri"/>
          <w:sz w:val="20"/>
          <w:szCs w:val="20"/>
        </w:rPr>
        <w:t>у средину (“Службени гласник РС бр. 94/24</w:t>
      </w:r>
      <w:r w:rsidRPr="002676BF">
        <w:rPr>
          <w:rFonts w:ascii="Cambria" w:hAnsi="Cambria" w:cs="Calibri"/>
          <w:sz w:val="20"/>
          <w:szCs w:val="20"/>
        </w:rPr>
        <w:t>)</w:t>
      </w:r>
      <w:r w:rsidRPr="002676BF">
        <w:rPr>
          <w:rFonts w:ascii="Cambria" w:hAnsi="Cambria" w:cs="Cambria"/>
          <w:bCs/>
          <w:sz w:val="20"/>
          <w:szCs w:val="20"/>
          <w:lang w:val="sr-Cyrl-CS"/>
        </w:rPr>
        <w:t xml:space="preserve"> и члана 2. Правилника о садржини студије о процени утицаја на животну средину, (“Сл. гласник РС”, бр. 69/05), подносим захтев за давање сагласности на студију о процени утицаја затеченог стања пројекта на животну средину.</w:t>
      </w:r>
    </w:p>
    <w:p w:rsidR="005B3390" w:rsidRPr="002676BF" w:rsidRDefault="005B3390" w:rsidP="005B3390">
      <w:pPr>
        <w:rPr>
          <w:rFonts w:ascii="Cambria" w:hAnsi="Cambria" w:cs="Calibri"/>
          <w:b/>
          <w:sz w:val="20"/>
          <w:szCs w:val="20"/>
        </w:rPr>
      </w:pPr>
    </w:p>
    <w:p w:rsidR="005B3390" w:rsidRPr="002676BF" w:rsidRDefault="005039E6">
      <w:pPr>
        <w:rPr>
          <w:rFonts w:ascii="Cambria" w:hAnsi="Cambria" w:cs="Calibri"/>
          <w:b/>
          <w:sz w:val="20"/>
          <w:szCs w:val="20"/>
        </w:rPr>
      </w:pPr>
      <w:r w:rsidRPr="002676BF">
        <w:rPr>
          <w:rFonts w:ascii="Cambria" w:hAnsi="Cambria" w:cs="Calibri"/>
          <w:b/>
          <w:sz w:val="20"/>
          <w:szCs w:val="20"/>
        </w:rPr>
        <w:t>У прилогу достављам</w:t>
      </w:r>
      <w:r w:rsidR="005B3390" w:rsidRPr="002676BF">
        <w:rPr>
          <w:rFonts w:ascii="Cambria" w:hAnsi="Cambria" w:cs="Calibri"/>
          <w:b/>
          <w:sz w:val="20"/>
          <w:szCs w:val="20"/>
        </w:rPr>
        <w:t>:</w:t>
      </w:r>
    </w:p>
    <w:p w:rsidR="005B3390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-</w:t>
      </w:r>
      <w:r w:rsidR="005B3390" w:rsidRPr="002676BF">
        <w:rPr>
          <w:rFonts w:ascii="Cambria" w:hAnsi="Cambria" w:cs="Calibri"/>
          <w:sz w:val="20"/>
          <w:szCs w:val="20"/>
        </w:rPr>
        <w:t xml:space="preserve"> </w:t>
      </w:r>
      <w:r w:rsidR="00827BB8" w:rsidRPr="002676BF">
        <w:rPr>
          <w:rFonts w:ascii="Cambria" w:hAnsi="Cambria" w:cs="Calibri"/>
          <w:sz w:val="20"/>
          <w:szCs w:val="20"/>
        </w:rPr>
        <w:t xml:space="preserve">Студију </w:t>
      </w:r>
      <w:r w:rsidR="005B3390" w:rsidRPr="002676BF">
        <w:rPr>
          <w:rFonts w:ascii="Cambria" w:hAnsi="Cambria" w:cs="Calibri"/>
          <w:sz w:val="20"/>
          <w:szCs w:val="20"/>
        </w:rPr>
        <w:t>о процени утицаја затеченог стања пројекта и 1 примерак у електронском облику</w:t>
      </w:r>
      <w:r w:rsidR="00827BB8" w:rsidRPr="002676BF">
        <w:rPr>
          <w:rFonts w:ascii="Cambria" w:hAnsi="Cambria" w:cs="Calibri"/>
          <w:sz w:val="20"/>
          <w:szCs w:val="20"/>
        </w:rPr>
        <w:t>-ЦД или УСБ</w:t>
      </w:r>
      <w:r w:rsidR="005B3390" w:rsidRPr="002676BF">
        <w:rPr>
          <w:rFonts w:ascii="Cambria" w:hAnsi="Cambria" w:cs="Calibri"/>
          <w:sz w:val="20"/>
          <w:szCs w:val="20"/>
        </w:rPr>
        <w:t xml:space="preserve"> (са свим графичким прилозима који се налазе и у штампаном примерку студије)</w:t>
      </w:r>
    </w:p>
    <w:p w:rsidR="005B3390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- </w:t>
      </w:r>
      <w:r w:rsidR="005B3390" w:rsidRPr="002676BF">
        <w:rPr>
          <w:rFonts w:ascii="Cambria" w:hAnsi="Cambria" w:cs="Calibri"/>
          <w:sz w:val="20"/>
          <w:szCs w:val="20"/>
        </w:rPr>
        <w:t xml:space="preserve"> Одлуку надлежног органа из претходне фазе поступка процене утицаја</w:t>
      </w:r>
    </w:p>
    <w:p w:rsidR="005039E6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- Извештај овлашћене организације са подацима о емисијама и извештај о резултатима мерења и испитивања чинилаца животне средине на које пројекат утиче, а који није старији од шест месеци</w:t>
      </w:r>
    </w:p>
    <w:p w:rsidR="005039E6" w:rsidRPr="002676BF" w:rsidRDefault="005039E6">
      <w:pPr>
        <w:rPr>
          <w:rFonts w:ascii="Cambria" w:hAnsi="Cambria" w:cs="Cambria"/>
          <w:sz w:val="20"/>
          <w:lang w:val="sr-Cyrl-CS"/>
        </w:rPr>
      </w:pPr>
      <w:r w:rsidRPr="002676BF">
        <w:rPr>
          <w:rFonts w:ascii="Cambria" w:hAnsi="Cambria" w:cs="Calibri"/>
          <w:sz w:val="20"/>
          <w:szCs w:val="20"/>
        </w:rPr>
        <w:t>- Графички приказ микро и макро локације</w:t>
      </w:r>
    </w:p>
    <w:p w:rsidR="005039E6" w:rsidRPr="002676BF" w:rsidRDefault="005039E6">
      <w:pPr>
        <w:tabs>
          <w:tab w:val="left" w:pos="720"/>
        </w:tabs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  <w:lang w:val="sr-Cyrl-CS"/>
        </w:rPr>
        <w:t xml:space="preserve">- </w:t>
      </w:r>
      <w:r w:rsidRPr="002676BF">
        <w:rPr>
          <w:rFonts w:ascii="Cambria" w:hAnsi="Cambria" w:cs="Cambria"/>
          <w:sz w:val="20"/>
          <w:lang w:val="sr-Cyrl-CS"/>
        </w:rPr>
        <w:t>Услови и сагласности других надлежних органа и организација прибављени у складу са посебним законом</w:t>
      </w:r>
      <w:r w:rsidRPr="002676BF">
        <w:rPr>
          <w:rFonts w:ascii="Cambria" w:hAnsi="Cambria" w:cs="Calibri"/>
          <w:sz w:val="20"/>
          <w:szCs w:val="20"/>
          <w:lang w:val="sr-Cyrl-CS"/>
        </w:rPr>
        <w:t>;</w:t>
      </w:r>
    </w:p>
    <w:p w:rsidR="005039E6" w:rsidRPr="002676BF" w:rsidRDefault="00827BB8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>- Доказ о уплаи административних такси:</w:t>
      </w:r>
    </w:p>
    <w:p w:rsidR="005039E6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   а) </w:t>
      </w:r>
      <w:r w:rsidRPr="002676BF">
        <w:rPr>
          <w:rFonts w:ascii="Cambria" w:hAnsi="Cambria" w:cs="Calibri"/>
          <w:b/>
          <w:bCs/>
          <w:sz w:val="20"/>
          <w:szCs w:val="20"/>
          <w:lang w:val="sr-Cyrl-CS"/>
        </w:rPr>
        <w:t xml:space="preserve">   </w:t>
      </w:r>
      <w:r w:rsidR="00A4536B" w:rsidRPr="002676BF">
        <w:rPr>
          <w:rFonts w:ascii="Cambria" w:hAnsi="Cambria" w:cs="Calibri"/>
          <w:b/>
          <w:bCs/>
          <w:sz w:val="20"/>
          <w:szCs w:val="20"/>
        </w:rPr>
        <w:t xml:space="preserve"> </w:t>
      </w:r>
      <w:r w:rsidR="005D2C81" w:rsidRPr="002676BF">
        <w:rPr>
          <w:rFonts w:ascii="Cambria" w:hAnsi="Cambria" w:cs="Calibri"/>
          <w:b/>
          <w:bCs/>
          <w:sz w:val="20"/>
          <w:szCs w:val="20"/>
        </w:rPr>
        <w:t>4</w:t>
      </w:r>
      <w:r w:rsidR="000E5CB6" w:rsidRPr="002676BF">
        <w:rPr>
          <w:rFonts w:ascii="Cambria" w:hAnsi="Cambria" w:cs="Calibri"/>
          <w:b/>
          <w:bCs/>
          <w:sz w:val="20"/>
          <w:szCs w:val="20"/>
        </w:rPr>
        <w:t>7</w:t>
      </w:r>
      <w:r w:rsidR="005D2C81" w:rsidRPr="002676BF">
        <w:rPr>
          <w:rFonts w:ascii="Cambria" w:hAnsi="Cambria" w:cs="Calibri"/>
          <w:b/>
          <w:bCs/>
          <w:sz w:val="20"/>
          <w:szCs w:val="20"/>
        </w:rPr>
        <w:t>.</w:t>
      </w:r>
      <w:r w:rsidR="000E5CB6" w:rsidRPr="002676BF">
        <w:rPr>
          <w:rFonts w:ascii="Cambria" w:hAnsi="Cambria" w:cs="Calibri"/>
          <w:b/>
          <w:bCs/>
          <w:sz w:val="20"/>
          <w:szCs w:val="20"/>
        </w:rPr>
        <w:t>220</w:t>
      </w:r>
      <w:r w:rsidR="005D2C81" w:rsidRPr="002676BF">
        <w:rPr>
          <w:rFonts w:ascii="Cambria" w:hAnsi="Cambria" w:cs="Calibri"/>
          <w:b/>
          <w:bCs/>
          <w:sz w:val="20"/>
          <w:szCs w:val="20"/>
        </w:rPr>
        <w:t>,00</w:t>
      </w:r>
      <w:r w:rsidRPr="002676BF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2676BF">
        <w:rPr>
          <w:rFonts w:ascii="Cambria" w:hAnsi="Cambria" w:cs="Calibri"/>
          <w:sz w:val="20"/>
          <w:szCs w:val="20"/>
        </w:rPr>
        <w:t xml:space="preserve">динара за објекат величине до </w:t>
      </w:r>
      <w:r w:rsidRPr="002676BF">
        <w:rPr>
          <w:rFonts w:ascii="Cambria" w:hAnsi="Cambria" w:cs="Calibri"/>
          <w:bCs/>
          <w:sz w:val="20"/>
          <w:szCs w:val="20"/>
        </w:rPr>
        <w:t>100 m</w:t>
      </w:r>
      <w:r w:rsidRPr="002676BF">
        <w:rPr>
          <w:rFonts w:ascii="Cambria" w:hAnsi="Cambria" w:cs="Calibri"/>
          <w:bCs/>
          <w:sz w:val="20"/>
          <w:szCs w:val="20"/>
          <w:vertAlign w:val="superscript"/>
        </w:rPr>
        <w:t>2</w:t>
      </w:r>
    </w:p>
    <w:p w:rsidR="005039E6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   б) </w:t>
      </w:r>
      <w:r w:rsidRPr="002676BF">
        <w:rPr>
          <w:rFonts w:ascii="Cambria" w:hAnsi="Cambria" w:cs="Calibri"/>
          <w:b/>
          <w:bCs/>
          <w:sz w:val="20"/>
          <w:szCs w:val="20"/>
          <w:lang w:val="sr-Cyrl-CS"/>
        </w:rPr>
        <w:t xml:space="preserve"> </w:t>
      </w:r>
      <w:r w:rsidR="00A4536B" w:rsidRPr="002676BF">
        <w:rPr>
          <w:rFonts w:ascii="Cambria" w:hAnsi="Cambria" w:cs="Calibri"/>
          <w:b/>
          <w:bCs/>
          <w:sz w:val="20"/>
          <w:szCs w:val="20"/>
        </w:rPr>
        <w:t xml:space="preserve">  </w:t>
      </w:r>
      <w:r w:rsidR="00827BB8" w:rsidRPr="002676BF">
        <w:rPr>
          <w:rFonts w:ascii="Cambria" w:hAnsi="Cambria" w:cs="Calibri"/>
          <w:b/>
          <w:bCs/>
          <w:sz w:val="20"/>
          <w:szCs w:val="20"/>
        </w:rPr>
        <w:t xml:space="preserve"> </w:t>
      </w:r>
      <w:r w:rsidR="000E5CB6" w:rsidRPr="002676BF">
        <w:rPr>
          <w:rFonts w:ascii="Cambria" w:hAnsi="Cambria" w:cs="Calibri"/>
          <w:b/>
          <w:bCs/>
          <w:sz w:val="20"/>
          <w:szCs w:val="20"/>
        </w:rPr>
        <w:t>92.140</w:t>
      </w:r>
      <w:r w:rsidR="005D2C81" w:rsidRPr="002676BF">
        <w:rPr>
          <w:rFonts w:ascii="Cambria" w:hAnsi="Cambria" w:cs="Calibri"/>
          <w:b/>
          <w:bCs/>
          <w:sz w:val="20"/>
          <w:szCs w:val="20"/>
        </w:rPr>
        <w:t>,00</w:t>
      </w:r>
      <w:r w:rsidRPr="002676BF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2676BF">
        <w:rPr>
          <w:rFonts w:ascii="Cambria" w:hAnsi="Cambria" w:cs="Calibri"/>
          <w:sz w:val="20"/>
          <w:szCs w:val="20"/>
        </w:rPr>
        <w:t xml:space="preserve">динара за објекат величине преко </w:t>
      </w:r>
      <w:r w:rsidRPr="002676BF">
        <w:rPr>
          <w:rFonts w:ascii="Cambria" w:hAnsi="Cambria" w:cs="Calibri"/>
          <w:bCs/>
          <w:sz w:val="20"/>
          <w:szCs w:val="20"/>
        </w:rPr>
        <w:t>100 m</w:t>
      </w:r>
      <w:r w:rsidRPr="002676BF">
        <w:rPr>
          <w:rFonts w:ascii="Cambria" w:hAnsi="Cambria" w:cs="Calibri"/>
          <w:bCs/>
          <w:sz w:val="20"/>
          <w:szCs w:val="20"/>
          <w:vertAlign w:val="superscript"/>
        </w:rPr>
        <w:t>2</w:t>
      </w:r>
      <w:r w:rsidRPr="002676BF">
        <w:rPr>
          <w:rFonts w:ascii="Cambria" w:hAnsi="Cambria" w:cs="Calibri"/>
          <w:bCs/>
          <w:sz w:val="20"/>
          <w:szCs w:val="20"/>
        </w:rPr>
        <w:t xml:space="preserve"> до 1000 m</w:t>
      </w:r>
      <w:r w:rsidRPr="002676BF">
        <w:rPr>
          <w:rFonts w:ascii="Cambria" w:hAnsi="Cambria" w:cs="Calibri"/>
          <w:bCs/>
          <w:sz w:val="20"/>
          <w:szCs w:val="20"/>
          <w:vertAlign w:val="superscript"/>
        </w:rPr>
        <w:t>2</w:t>
      </w:r>
    </w:p>
    <w:p w:rsidR="005039E6" w:rsidRPr="002676BF" w:rsidRDefault="005039E6">
      <w:pPr>
        <w:rPr>
          <w:rFonts w:ascii="Cambria" w:hAnsi="Cambria" w:cs="Calibri"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   </w:t>
      </w:r>
      <w:r w:rsidR="00071C52" w:rsidRPr="002676BF">
        <w:rPr>
          <w:rFonts w:ascii="Cambria" w:hAnsi="Cambria" w:cs="Calibri"/>
          <w:sz w:val="20"/>
          <w:szCs w:val="20"/>
        </w:rPr>
        <w:t>в</w:t>
      </w:r>
      <w:r w:rsidRPr="002676BF">
        <w:rPr>
          <w:rFonts w:ascii="Cambria" w:hAnsi="Cambria" w:cs="Calibri"/>
          <w:sz w:val="20"/>
          <w:szCs w:val="20"/>
        </w:rPr>
        <w:t xml:space="preserve">) </w:t>
      </w:r>
      <w:r w:rsidRPr="002676BF">
        <w:rPr>
          <w:rFonts w:ascii="Cambria" w:hAnsi="Cambria" w:cs="Calibri"/>
          <w:sz w:val="20"/>
          <w:szCs w:val="20"/>
          <w:lang w:val="sr-Cyrl-CS"/>
        </w:rPr>
        <w:t xml:space="preserve"> </w:t>
      </w:r>
      <w:r w:rsidR="005D2C81" w:rsidRPr="002676BF">
        <w:rPr>
          <w:rFonts w:ascii="Cambria" w:hAnsi="Cambria" w:cs="Calibri"/>
          <w:b/>
          <w:sz w:val="20"/>
          <w:szCs w:val="20"/>
          <w:lang w:val="sr-Cyrl-CS"/>
        </w:rPr>
        <w:t>1</w:t>
      </w:r>
      <w:r w:rsidR="000E5CB6" w:rsidRPr="002676BF">
        <w:rPr>
          <w:rFonts w:ascii="Cambria" w:hAnsi="Cambria" w:cs="Calibri"/>
          <w:b/>
          <w:sz w:val="20"/>
          <w:szCs w:val="20"/>
        </w:rPr>
        <w:t>51</w:t>
      </w:r>
      <w:r w:rsidR="005D2C81" w:rsidRPr="002676BF">
        <w:rPr>
          <w:rFonts w:ascii="Cambria" w:hAnsi="Cambria" w:cs="Calibri"/>
          <w:b/>
          <w:sz w:val="20"/>
          <w:szCs w:val="20"/>
          <w:lang w:val="sr-Cyrl-CS"/>
        </w:rPr>
        <w:t>.</w:t>
      </w:r>
      <w:r w:rsidR="000E5CB6" w:rsidRPr="002676BF">
        <w:rPr>
          <w:rFonts w:ascii="Cambria" w:hAnsi="Cambria" w:cs="Calibri"/>
          <w:b/>
          <w:sz w:val="20"/>
          <w:szCs w:val="20"/>
        </w:rPr>
        <w:t>210</w:t>
      </w:r>
      <w:r w:rsidR="005D2C81" w:rsidRPr="002676BF">
        <w:rPr>
          <w:rFonts w:ascii="Cambria" w:hAnsi="Cambria" w:cs="Calibri"/>
          <w:b/>
          <w:sz w:val="20"/>
          <w:szCs w:val="20"/>
          <w:lang w:val="sr-Cyrl-CS"/>
        </w:rPr>
        <w:t>,00</w:t>
      </w:r>
      <w:r w:rsidR="005D2C81" w:rsidRPr="002676BF">
        <w:rPr>
          <w:rFonts w:ascii="Cambria" w:hAnsi="Cambria" w:cs="Calibri"/>
          <w:sz w:val="20"/>
          <w:szCs w:val="20"/>
          <w:lang w:val="sr-Cyrl-CS"/>
        </w:rPr>
        <w:t xml:space="preserve"> </w:t>
      </w:r>
      <w:r w:rsidRPr="002676BF">
        <w:rPr>
          <w:rFonts w:ascii="Cambria" w:hAnsi="Cambria" w:cs="Calibri"/>
          <w:sz w:val="20"/>
          <w:szCs w:val="20"/>
        </w:rPr>
        <w:t xml:space="preserve">динара за објекат величине преко </w:t>
      </w:r>
      <w:r w:rsidRPr="002676BF">
        <w:rPr>
          <w:rFonts w:ascii="Cambria" w:hAnsi="Cambria" w:cs="Calibri"/>
          <w:bCs/>
          <w:sz w:val="20"/>
          <w:szCs w:val="20"/>
        </w:rPr>
        <w:t>1000 m</w:t>
      </w:r>
      <w:r w:rsidRPr="002676BF">
        <w:rPr>
          <w:rFonts w:ascii="Cambria" w:hAnsi="Cambria" w:cs="Calibri"/>
          <w:bCs/>
          <w:sz w:val="20"/>
          <w:szCs w:val="20"/>
          <w:vertAlign w:val="superscript"/>
        </w:rPr>
        <w:t>2</w:t>
      </w:r>
    </w:p>
    <w:p w:rsidR="005039E6" w:rsidRPr="002676BF" w:rsidRDefault="005039E6">
      <w:pPr>
        <w:rPr>
          <w:rFonts w:ascii="Cambria" w:hAnsi="Cambria" w:cs="Calibri"/>
          <w:b/>
          <w:bCs/>
          <w:sz w:val="20"/>
          <w:szCs w:val="20"/>
        </w:rPr>
      </w:pPr>
      <w:r w:rsidRPr="002676BF">
        <w:rPr>
          <w:rFonts w:ascii="Cambria" w:hAnsi="Cambria" w:cs="Calibri"/>
          <w:sz w:val="20"/>
          <w:szCs w:val="20"/>
        </w:rPr>
        <w:t xml:space="preserve"> жиро рачун број: </w:t>
      </w:r>
      <w:r w:rsidRPr="002676BF">
        <w:rPr>
          <w:rFonts w:ascii="Cambria" w:hAnsi="Cambria" w:cs="Calibri"/>
          <w:bCs/>
          <w:sz w:val="20"/>
          <w:szCs w:val="20"/>
        </w:rPr>
        <w:t>840-742221843-57</w:t>
      </w:r>
      <w:r w:rsidRPr="002676BF">
        <w:rPr>
          <w:rFonts w:ascii="Cambria" w:hAnsi="Cambria" w:cs="Calibri"/>
          <w:b/>
          <w:bCs/>
          <w:sz w:val="20"/>
          <w:szCs w:val="20"/>
        </w:rPr>
        <w:t>,</w:t>
      </w:r>
      <w:r w:rsidRPr="002676BF">
        <w:rPr>
          <w:rFonts w:ascii="Cambria" w:hAnsi="Cambria" w:cs="Calibri"/>
          <w:sz w:val="20"/>
          <w:szCs w:val="20"/>
        </w:rPr>
        <w:t xml:space="preserve"> сврха дознаке:</w:t>
      </w:r>
      <w:r w:rsidR="005B3390" w:rsidRPr="002676BF">
        <w:rPr>
          <w:rFonts w:ascii="Cambria" w:hAnsi="Cambria" w:cs="Calibri"/>
          <w:sz w:val="20"/>
          <w:szCs w:val="20"/>
        </w:rPr>
        <w:t xml:space="preserve"> </w:t>
      </w:r>
      <w:r w:rsidRPr="002676BF">
        <w:rPr>
          <w:rFonts w:ascii="Cambria" w:hAnsi="Cambria" w:cs="Calibri"/>
          <w:bCs/>
          <w:sz w:val="20"/>
          <w:szCs w:val="20"/>
        </w:rPr>
        <w:t>Републичка административна такса</w:t>
      </w:r>
      <w:r w:rsidRPr="002676BF">
        <w:rPr>
          <w:rFonts w:ascii="Cambria" w:hAnsi="Cambria" w:cs="Calibri"/>
          <w:b/>
          <w:bCs/>
          <w:sz w:val="20"/>
          <w:szCs w:val="20"/>
        </w:rPr>
        <w:t xml:space="preserve">, </w:t>
      </w:r>
      <w:r w:rsidRPr="002676BF">
        <w:rPr>
          <w:rFonts w:ascii="Cambria" w:hAnsi="Cambria" w:cs="Calibri"/>
          <w:sz w:val="20"/>
          <w:szCs w:val="20"/>
        </w:rPr>
        <w:t xml:space="preserve">прималац: Буџет Републике Србије, број модела </w:t>
      </w:r>
      <w:r w:rsidRPr="002676BF">
        <w:rPr>
          <w:rFonts w:ascii="Cambria" w:hAnsi="Cambria" w:cs="Calibri"/>
          <w:bCs/>
          <w:sz w:val="20"/>
          <w:szCs w:val="20"/>
        </w:rPr>
        <w:t>97</w:t>
      </w:r>
      <w:r w:rsidRPr="002676BF">
        <w:rPr>
          <w:rFonts w:ascii="Cambria" w:hAnsi="Cambria" w:cs="Calibri"/>
          <w:sz w:val="20"/>
          <w:szCs w:val="20"/>
        </w:rPr>
        <w:t xml:space="preserve">, позив на број: </w:t>
      </w:r>
      <w:r w:rsidR="0065788E" w:rsidRPr="002676BF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Pr="002676BF">
        <w:rPr>
          <w:rFonts w:ascii="Cambria" w:hAnsi="Cambria" w:cs="Calibri"/>
          <w:b/>
          <w:bCs/>
          <w:sz w:val="20"/>
          <w:szCs w:val="20"/>
        </w:rPr>
        <w:t xml:space="preserve">. </w:t>
      </w:r>
    </w:p>
    <w:p w:rsidR="00547647" w:rsidRPr="002676BF" w:rsidRDefault="0065788E" w:rsidP="00547647">
      <w:pPr>
        <w:rPr>
          <w:rFonts w:ascii="Cambria" w:hAnsi="Cambria" w:cs="Cambria"/>
          <w:b/>
          <w:bCs/>
          <w:sz w:val="20"/>
          <w:szCs w:val="20"/>
          <w:lang w:val="sr-Cyrl-CS"/>
        </w:rPr>
      </w:pPr>
      <w:r w:rsidRPr="002676BF">
        <w:rPr>
          <w:rFonts w:asciiTheme="majorHAnsi" w:hAnsiTheme="majorHAnsi" w:cs="Arial"/>
          <w:bCs/>
          <w:sz w:val="20"/>
          <w:szCs w:val="20"/>
          <w:lang w:val="sr-Cyrl-CS"/>
        </w:rPr>
        <w:t xml:space="preserve">Локална административна такса у износу од </w:t>
      </w:r>
      <w:r w:rsidRPr="002676BF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 w:rsidRPr="002676BF">
        <w:rPr>
          <w:rFonts w:asciiTheme="majorHAnsi" w:hAnsiTheme="majorHAnsi" w:cs="Arial"/>
          <w:b/>
          <w:bCs/>
          <w:sz w:val="20"/>
          <w:szCs w:val="20"/>
        </w:rPr>
        <w:t>.</w:t>
      </w:r>
      <w:r w:rsidRPr="002676BF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Pr="002676BF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840-742251843-73;</w:t>
      </w:r>
      <w:r w:rsidR="000E5CB6" w:rsidRPr="002676BF">
        <w:rPr>
          <w:rFonts w:asciiTheme="majorHAnsi" w:hAnsiTheme="majorHAnsi" w:cs="Arial"/>
          <w:bCs/>
          <w:sz w:val="20"/>
          <w:szCs w:val="20"/>
        </w:rPr>
        <w:t xml:space="preserve"> модел </w:t>
      </w:r>
      <w:r w:rsidR="00827BB8" w:rsidRPr="002676BF">
        <w:rPr>
          <w:rFonts w:asciiTheme="majorHAnsi" w:hAnsiTheme="majorHAnsi" w:cs="Arial"/>
          <w:bCs/>
          <w:sz w:val="20"/>
          <w:szCs w:val="20"/>
        </w:rPr>
        <w:t>97</w:t>
      </w:r>
      <w:r w:rsidRPr="002676BF">
        <w:rPr>
          <w:rFonts w:asciiTheme="majorHAnsi" w:hAnsiTheme="majorHAnsi" w:cs="Arial"/>
          <w:bCs/>
          <w:sz w:val="20"/>
          <w:szCs w:val="20"/>
          <w:lang w:val="sr-Cyrl-CS"/>
        </w:rPr>
        <w:t xml:space="preserve"> позив на број: 3222908803; Прималац: Општинска управа </w:t>
      </w:r>
      <w:r w:rsidRPr="002676BF">
        <w:rPr>
          <w:rFonts w:asciiTheme="majorHAnsi" w:hAnsiTheme="majorHAnsi" w:cs="Arial"/>
          <w:bCs/>
          <w:sz w:val="20"/>
          <w:szCs w:val="20"/>
        </w:rPr>
        <w:t>о</w:t>
      </w:r>
      <w:r w:rsidRPr="002676BF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  <w:r w:rsidRPr="002676BF">
        <w:rPr>
          <w:rFonts w:ascii="Cambria" w:hAnsi="Cambria" w:cs="Cambria"/>
          <w:bCs/>
          <w:sz w:val="20"/>
          <w:szCs w:val="20"/>
          <w:lang w:val="sr-Cyrl-CS"/>
        </w:rPr>
        <w:tab/>
      </w:r>
    </w:p>
    <w:p w:rsidR="00326496" w:rsidRDefault="00326496">
      <w:pPr>
        <w:widowControl/>
        <w:suppressAutoHyphens w:val="0"/>
        <w:rPr>
          <w:rFonts w:ascii="Cambria" w:hAnsi="Cambria" w:cs="Cambria"/>
          <w:b/>
          <w:bCs/>
          <w:sz w:val="20"/>
          <w:szCs w:val="20"/>
          <w:lang w:val="sr-Cyrl-CS"/>
        </w:rPr>
      </w:pPr>
      <w:r>
        <w:rPr>
          <w:rFonts w:ascii="Cambria" w:hAnsi="Cambria" w:cs="Cambria"/>
          <w:b/>
          <w:bCs/>
          <w:sz w:val="20"/>
          <w:szCs w:val="20"/>
          <w:lang w:val="sr-Cyrl-CS"/>
        </w:rPr>
        <w:br w:type="page"/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326496" w:rsidRPr="00945048" w:rsidRDefault="00326496" w:rsidP="0042396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Поступак покрећем код  Одељења за урбанизам и грађење Општинске управе општине Рума ради прибављања решења -</w:t>
      </w:r>
      <w:r w:rsidR="00945048" w:rsidRPr="00945048">
        <w:rPr>
          <w:rFonts w:ascii="Cambria" w:hAnsi="Cambria"/>
          <w:sz w:val="20"/>
          <w:szCs w:val="20"/>
        </w:rPr>
        <w:t xml:space="preserve">о давању сагласности на Студију о процени утицаја затеченог стања пројекта на животну средину </w:t>
      </w:r>
      <w:r w:rsidRPr="00945048">
        <w:rPr>
          <w:rFonts w:ascii="Cambria" w:hAnsi="Cambria"/>
          <w:sz w:val="20"/>
          <w:szCs w:val="20"/>
        </w:rPr>
        <w:t xml:space="preserve">и тим поводом дајем следећу </w:t>
      </w:r>
    </w:p>
    <w:p w:rsidR="00326496" w:rsidRPr="00945048" w:rsidRDefault="00326496" w:rsidP="00423966">
      <w:pPr>
        <w:pStyle w:val="Default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jc w:val="center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b/>
          <w:bCs/>
          <w:sz w:val="20"/>
          <w:szCs w:val="20"/>
        </w:rPr>
        <w:t>И З Ј А В У</w:t>
      </w:r>
    </w:p>
    <w:p w:rsidR="00326496" w:rsidRPr="00945048" w:rsidRDefault="00326496" w:rsidP="00326496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_____________________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(место)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_____________________</w:t>
      </w:r>
      <w:r w:rsidRP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>________________________________________________</w:t>
      </w:r>
    </w:p>
    <w:p w:rsidR="00326496" w:rsidRPr="00945048" w:rsidRDefault="00945048" w:rsidP="00326496">
      <w:pPr>
        <w:pStyle w:val="Defaul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(датум)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326496" w:rsidRPr="00945048">
        <w:rPr>
          <w:rFonts w:ascii="Cambria" w:hAnsi="Cambria"/>
          <w:sz w:val="20"/>
          <w:szCs w:val="20"/>
        </w:rPr>
        <w:t xml:space="preserve">(потпис даваоца изјаве)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326496" w:rsidRPr="00945048" w:rsidRDefault="00326496" w:rsidP="00326496">
      <w:pPr>
        <w:pStyle w:val="Default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б) следеће податке: (3)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326496" w:rsidRPr="00945048" w:rsidRDefault="00326496" w:rsidP="00326496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326496" w:rsidRPr="00945048" w:rsidRDefault="00326496" w:rsidP="00326496">
      <w:pPr>
        <w:pStyle w:val="Default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_____________________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(место)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_____________________</w:t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  <w:t xml:space="preserve">____________________________________________________ 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(датум)</w:t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</w:r>
      <w:r w:rsidRPr="00945048">
        <w:rPr>
          <w:rFonts w:ascii="Cambria" w:hAnsi="Cambria"/>
          <w:sz w:val="20"/>
          <w:szCs w:val="20"/>
        </w:rPr>
        <w:tab/>
        <w:t xml:space="preserve"> (потпис даваоца изјаве)</w:t>
      </w: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rPr>
          <w:rFonts w:ascii="Cambria" w:hAnsi="Cambria"/>
          <w:sz w:val="20"/>
          <w:szCs w:val="20"/>
        </w:rPr>
      </w:pPr>
    </w:p>
    <w:p w:rsidR="00326496" w:rsidRPr="00945048" w:rsidRDefault="00326496" w:rsidP="00326496">
      <w:pPr>
        <w:pStyle w:val="Default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326496" w:rsidRPr="00945048" w:rsidRDefault="00326496" w:rsidP="00326496">
      <w:pPr>
        <w:pStyle w:val="Default"/>
        <w:jc w:val="both"/>
        <w:rPr>
          <w:rFonts w:ascii="Cambria" w:hAnsi="Cambria"/>
          <w:sz w:val="20"/>
          <w:szCs w:val="20"/>
        </w:rPr>
      </w:pPr>
      <w:r w:rsidRPr="00945048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547647" w:rsidRPr="00945048" w:rsidRDefault="00326496" w:rsidP="00945048">
      <w:pPr>
        <w:pStyle w:val="Default"/>
        <w:jc w:val="both"/>
        <w:rPr>
          <w:rFonts w:ascii="Cambria" w:hAnsi="Cambria" w:cs="Cambria"/>
          <w:b/>
          <w:bCs/>
          <w:sz w:val="20"/>
          <w:szCs w:val="20"/>
          <w:lang w:val="sr-Cyrl-CS"/>
        </w:rPr>
      </w:pPr>
      <w:r w:rsidRPr="00945048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sectPr w:rsidR="00547647" w:rsidRPr="00945048" w:rsidSect="00326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00" w:rsidRDefault="007D4500">
      <w:r>
        <w:separator/>
      </w:r>
    </w:p>
  </w:endnote>
  <w:endnote w:type="continuationSeparator" w:id="0">
    <w:p w:rsidR="007D4500" w:rsidRDefault="007D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15" w:rsidRDefault="007123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E6" w:rsidRDefault="005039E6" w:rsidP="002676BF">
    <w:pPr>
      <w:pStyle w:val="Footer"/>
    </w:pPr>
    <w:r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6" w:rsidRDefault="00326496">
    <w:pPr>
      <w:pStyle w:val="Footer"/>
    </w:pPr>
    <w:r>
      <w:rPr>
        <w:rFonts w:ascii="Cambria" w:hAnsi="Cambria" w:cs="Cambria"/>
        <w:i/>
        <w:sz w:val="18"/>
      </w:rPr>
      <w:t xml:space="preserve">Шифра записа:  З 8.5-2.1.6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00" w:rsidRDefault="007D4500">
      <w:r>
        <w:separator/>
      </w:r>
    </w:p>
  </w:footnote>
  <w:footnote w:type="continuationSeparator" w:id="0">
    <w:p w:rsidR="007D4500" w:rsidRDefault="007D4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15" w:rsidRDefault="007123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E6" w:rsidRDefault="005039E6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1958"/>
      <w:gridCol w:w="7909"/>
    </w:tblGrid>
    <w:tr w:rsidR="00326496" w:rsidTr="00712315">
      <w:trPr>
        <w:trHeight w:val="288"/>
      </w:trPr>
      <w:tc>
        <w:tcPr>
          <w:tcW w:w="1958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326496" w:rsidRDefault="00326496" w:rsidP="00E95707">
          <w:pPr>
            <w:pStyle w:val="NoSpacing"/>
            <w:snapToGrid w:val="0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9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326496" w:rsidRPr="00827BB8" w:rsidRDefault="00326496" w:rsidP="00E95707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 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326496" w:rsidRPr="00827BB8" w:rsidRDefault="00326496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827BB8">
            <w:rPr>
              <w:rFonts w:asciiTheme="majorHAnsi" w:hAnsiTheme="majorHAnsi" w:cs="Arial Narrow"/>
              <w:sz w:val="18"/>
              <w:szCs w:val="18"/>
            </w:rPr>
            <w:t xml:space="preserve"> 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827BB8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326496" w:rsidRDefault="00326496" w:rsidP="00E95707">
          <w:pPr>
            <w:pStyle w:val="NoSpacing"/>
          </w:pP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  </w:t>
          </w:r>
          <w:r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</w:t>
          </w:r>
          <w:r w:rsidRPr="00827BB8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827BB8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326496" w:rsidTr="00E95707">
      <w:trPr>
        <w:trHeight w:val="288"/>
      </w:trPr>
      <w:tc>
        <w:tcPr>
          <w:tcW w:w="9867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326496" w:rsidRDefault="00326496" w:rsidP="00E95707">
          <w:pPr>
            <w:tabs>
              <w:tab w:val="center" w:pos="4153"/>
              <w:tab w:val="right" w:pos="8306"/>
            </w:tabs>
            <w:snapToGrid w:val="0"/>
          </w:pPr>
          <w:r>
            <w:rPr>
              <w:rFonts w:ascii="Cambria" w:hAnsi="Cambria" w:cs="Cambria"/>
              <w:sz w:val="28"/>
              <w:szCs w:val="36"/>
            </w:rPr>
            <w:t>Захтев за давање сагласности на Студију о процени утицаја затеченог стања на животну средину</w:t>
          </w:r>
        </w:p>
      </w:tc>
    </w:tr>
  </w:tbl>
  <w:p w:rsidR="00326496" w:rsidRDefault="003264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71C52"/>
    <w:rsid w:val="00071C52"/>
    <w:rsid w:val="000A386A"/>
    <w:rsid w:val="000D671A"/>
    <w:rsid w:val="000E5CB6"/>
    <w:rsid w:val="000E666F"/>
    <w:rsid w:val="0011121A"/>
    <w:rsid w:val="00125C06"/>
    <w:rsid w:val="00134C7C"/>
    <w:rsid w:val="00155A3D"/>
    <w:rsid w:val="001C5C58"/>
    <w:rsid w:val="002155EE"/>
    <w:rsid w:val="002676BF"/>
    <w:rsid w:val="00326496"/>
    <w:rsid w:val="00386670"/>
    <w:rsid w:val="00393246"/>
    <w:rsid w:val="00423966"/>
    <w:rsid w:val="005039E6"/>
    <w:rsid w:val="00544D63"/>
    <w:rsid w:val="00547647"/>
    <w:rsid w:val="005B3390"/>
    <w:rsid w:val="005D2937"/>
    <w:rsid w:val="005D2C81"/>
    <w:rsid w:val="005F1330"/>
    <w:rsid w:val="0065788E"/>
    <w:rsid w:val="00712315"/>
    <w:rsid w:val="0071617C"/>
    <w:rsid w:val="00743004"/>
    <w:rsid w:val="007525F3"/>
    <w:rsid w:val="007D4500"/>
    <w:rsid w:val="00827BB8"/>
    <w:rsid w:val="00862B83"/>
    <w:rsid w:val="00923E33"/>
    <w:rsid w:val="00945048"/>
    <w:rsid w:val="009C0343"/>
    <w:rsid w:val="009F138F"/>
    <w:rsid w:val="00A4536B"/>
    <w:rsid w:val="00B2228D"/>
    <w:rsid w:val="00BB53F2"/>
    <w:rsid w:val="00CF49E9"/>
    <w:rsid w:val="00D10056"/>
    <w:rsid w:val="00D32D25"/>
    <w:rsid w:val="00DB1084"/>
    <w:rsid w:val="00DD278C"/>
    <w:rsid w:val="00DF0807"/>
    <w:rsid w:val="00E32EF4"/>
    <w:rsid w:val="00E36BB5"/>
    <w:rsid w:val="00E448B2"/>
    <w:rsid w:val="00E81249"/>
    <w:rsid w:val="00F91FEA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1A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0D671A"/>
  </w:style>
  <w:style w:type="character" w:customStyle="1" w:styleId="WW-DefaultParagraphFont1">
    <w:name w:val="WW-Default Paragraph Font1"/>
    <w:rsid w:val="000D671A"/>
  </w:style>
  <w:style w:type="character" w:customStyle="1" w:styleId="Bullets">
    <w:name w:val="Bullets"/>
    <w:rsid w:val="000D671A"/>
    <w:rPr>
      <w:rFonts w:ascii="OpenSymbol" w:eastAsia="OpenSymbol" w:hAnsi="OpenSymbol" w:cs="OpenSymbol"/>
    </w:rPr>
  </w:style>
  <w:style w:type="character" w:customStyle="1" w:styleId="Absatz-Standardschriftart">
    <w:name w:val="Absatz-Standardschriftart"/>
    <w:rsid w:val="000D671A"/>
  </w:style>
  <w:style w:type="character" w:customStyle="1" w:styleId="DefaultParagraphFont1">
    <w:name w:val="Default Paragraph Font1"/>
    <w:rsid w:val="000D671A"/>
  </w:style>
  <w:style w:type="character" w:customStyle="1" w:styleId="HeaderChar">
    <w:name w:val="Header Char"/>
    <w:rsid w:val="000D671A"/>
    <w:rPr>
      <w:rFonts w:eastAsia="Lucida Sans Unicode"/>
      <w:kern w:val="1"/>
      <w:sz w:val="24"/>
      <w:szCs w:val="24"/>
    </w:rPr>
  </w:style>
  <w:style w:type="character" w:customStyle="1" w:styleId="FooterChar">
    <w:name w:val="Footer Char"/>
    <w:rsid w:val="000D671A"/>
    <w:rPr>
      <w:rFonts w:eastAsia="Lucida Sans Unicode"/>
      <w:kern w:val="1"/>
      <w:sz w:val="24"/>
      <w:szCs w:val="24"/>
    </w:rPr>
  </w:style>
  <w:style w:type="character" w:customStyle="1" w:styleId="WW-Absatz-Standardschriftart">
    <w:name w:val="WW-Absatz-Standardschriftart"/>
    <w:rsid w:val="000D671A"/>
  </w:style>
  <w:style w:type="character" w:customStyle="1" w:styleId="NumberingSymbols">
    <w:name w:val="Numbering Symbols"/>
    <w:rsid w:val="000D671A"/>
  </w:style>
  <w:style w:type="character" w:customStyle="1" w:styleId="WW-Absatz-Standardschriftart1">
    <w:name w:val="WW-Absatz-Standardschriftart1"/>
    <w:rsid w:val="000D671A"/>
  </w:style>
  <w:style w:type="character" w:customStyle="1" w:styleId="WW8Num1z0">
    <w:name w:val="WW8Num1z0"/>
    <w:rsid w:val="000D671A"/>
    <w:rPr>
      <w:rFonts w:ascii="Symbol" w:hAnsi="Symbol" w:cs="OpenSymbol"/>
    </w:rPr>
  </w:style>
  <w:style w:type="paragraph" w:customStyle="1" w:styleId="Heading">
    <w:name w:val="Heading"/>
    <w:basedOn w:val="Normal"/>
    <w:next w:val="BodyText"/>
    <w:rsid w:val="000D67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0D671A"/>
    <w:pPr>
      <w:spacing w:after="120"/>
    </w:pPr>
  </w:style>
  <w:style w:type="paragraph" w:styleId="List">
    <w:name w:val="List"/>
    <w:basedOn w:val="BodyText"/>
    <w:rsid w:val="000D671A"/>
    <w:rPr>
      <w:rFonts w:cs="Tahoma"/>
    </w:rPr>
  </w:style>
  <w:style w:type="paragraph" w:styleId="Caption">
    <w:name w:val="caption"/>
    <w:basedOn w:val="Normal"/>
    <w:qFormat/>
    <w:rsid w:val="000D671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D671A"/>
    <w:pPr>
      <w:suppressLineNumbers/>
    </w:pPr>
    <w:rPr>
      <w:rFonts w:cs="Tahoma"/>
    </w:rPr>
  </w:style>
  <w:style w:type="paragraph" w:styleId="Header">
    <w:name w:val="header"/>
    <w:basedOn w:val="Normal"/>
    <w:rsid w:val="000D67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671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0D671A"/>
    <w:pPr>
      <w:suppressLineNumbers/>
    </w:pPr>
  </w:style>
  <w:style w:type="paragraph" w:styleId="NoSpacing">
    <w:name w:val="No Spacing"/>
    <w:qFormat/>
    <w:rsid w:val="000D671A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customStyle="1" w:styleId="TableHeading">
    <w:name w:val="Table Heading"/>
    <w:basedOn w:val="TableContents"/>
    <w:rsid w:val="000D671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6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uiPriority w:val="6"/>
    <w:rsid w:val="0054764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6</cp:revision>
  <cp:lastPrinted>2018-08-13T07:20:00Z</cp:lastPrinted>
  <dcterms:created xsi:type="dcterms:W3CDTF">2026-03-13T13:11:00Z</dcterms:created>
  <dcterms:modified xsi:type="dcterms:W3CDTF">2026-03-18T12:17:00Z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